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01" w:rsidRDefault="00697B01" w:rsidP="00697B01">
      <w:pPr>
        <w:pStyle w:val="normal0"/>
        <w:jc w:val="center"/>
        <w:rPr>
          <w:rFonts w:ascii="Arial" w:eastAsia="Arial" w:hAnsi="Arial" w:cs="Arial"/>
          <w:sz w:val="20"/>
          <w:szCs w:val="20"/>
        </w:rPr>
      </w:pPr>
    </w:p>
    <w:p w:rsidR="00697B01" w:rsidRDefault="00697B01" w:rsidP="00697B01">
      <w:pPr>
        <w:pStyle w:val="normal0"/>
        <w:shd w:val="clear" w:color="auto" w:fill="FFFFFF"/>
        <w:spacing w:after="117"/>
        <w:rPr>
          <w:rFonts w:ascii="Arial" w:eastAsia="Arial" w:hAnsi="Arial" w:cs="Arial"/>
          <w:color w:val="222222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222222"/>
          <w:sz w:val="20"/>
          <w:szCs w:val="20"/>
          <w:u w:val="single"/>
        </w:rPr>
        <w:t>Gordon County Planning Commission Members</w:t>
      </w:r>
      <w:r>
        <w:rPr>
          <w:rFonts w:ascii="Arial" w:eastAsia="Arial" w:hAnsi="Arial" w:cs="Arial"/>
          <w:color w:val="222222"/>
          <w:sz w:val="20"/>
          <w:szCs w:val="20"/>
          <w:u w:val="single"/>
        </w:rPr>
        <w:br/>
      </w:r>
      <w:r w:rsidRPr="00E35061">
        <w:rPr>
          <w:rFonts w:ascii="Arial" w:eastAsia="Arial" w:hAnsi="Arial" w:cs="Arial"/>
          <w:color w:val="222222"/>
          <w:sz w:val="18"/>
          <w:szCs w:val="18"/>
        </w:rPr>
        <w:t>Randy Rule – Chairman</w:t>
      </w:r>
      <w:r w:rsidRPr="00E35061">
        <w:rPr>
          <w:rFonts w:ascii="Arial" w:eastAsia="Arial" w:hAnsi="Arial" w:cs="Arial"/>
          <w:color w:val="222222"/>
          <w:sz w:val="18"/>
          <w:szCs w:val="18"/>
        </w:rPr>
        <w:br/>
        <w:t>Jerry Lovelace – Vice Chairman</w:t>
      </w:r>
      <w:r w:rsidRPr="00E35061">
        <w:rPr>
          <w:rFonts w:ascii="Arial" w:eastAsia="Arial" w:hAnsi="Arial" w:cs="Arial"/>
          <w:color w:val="222222"/>
          <w:sz w:val="18"/>
          <w:szCs w:val="18"/>
        </w:rPr>
        <w:br/>
        <w:t xml:space="preserve">Tommy </w:t>
      </w:r>
      <w:proofErr w:type="spellStart"/>
      <w:r w:rsidRPr="00E35061">
        <w:rPr>
          <w:rFonts w:ascii="Arial" w:eastAsia="Arial" w:hAnsi="Arial" w:cs="Arial"/>
          <w:color w:val="222222"/>
          <w:sz w:val="18"/>
          <w:szCs w:val="18"/>
        </w:rPr>
        <w:t>Hibberts</w:t>
      </w:r>
      <w:proofErr w:type="spellEnd"/>
      <w:r w:rsidRPr="00E35061">
        <w:rPr>
          <w:rFonts w:ascii="Arial" w:eastAsia="Arial" w:hAnsi="Arial" w:cs="Arial"/>
          <w:color w:val="222222"/>
          <w:sz w:val="18"/>
          <w:szCs w:val="18"/>
        </w:rPr>
        <w:t xml:space="preserve"> – Member</w:t>
      </w:r>
      <w:r w:rsidRPr="00E35061">
        <w:rPr>
          <w:rFonts w:ascii="Arial" w:eastAsia="Arial" w:hAnsi="Arial" w:cs="Arial"/>
          <w:color w:val="222222"/>
          <w:sz w:val="18"/>
          <w:szCs w:val="18"/>
        </w:rPr>
        <w:br/>
        <w:t>Thomas Schwartz– Member</w:t>
      </w:r>
      <w:r w:rsidRPr="00E35061">
        <w:rPr>
          <w:rFonts w:ascii="Arial" w:eastAsia="Arial" w:hAnsi="Arial" w:cs="Arial"/>
          <w:color w:val="222222"/>
          <w:sz w:val="18"/>
          <w:szCs w:val="18"/>
        </w:rPr>
        <w:br/>
        <w:t>Dianne Kirby– Member</w:t>
      </w:r>
      <w:r w:rsidRPr="00E35061">
        <w:rPr>
          <w:rFonts w:ascii="Arial" w:eastAsia="Arial" w:hAnsi="Arial" w:cs="Arial"/>
          <w:color w:val="222222"/>
          <w:sz w:val="18"/>
          <w:szCs w:val="18"/>
        </w:rPr>
        <w:br/>
      </w:r>
      <w:proofErr w:type="spellStart"/>
      <w:r w:rsidRPr="00E35061">
        <w:rPr>
          <w:rFonts w:ascii="Arial" w:eastAsia="Arial" w:hAnsi="Arial" w:cs="Arial"/>
          <w:color w:val="222222"/>
          <w:sz w:val="18"/>
          <w:szCs w:val="18"/>
        </w:rPr>
        <w:t>Charmon</w:t>
      </w:r>
      <w:proofErr w:type="spellEnd"/>
      <w:r w:rsidRPr="00E35061">
        <w:rPr>
          <w:rFonts w:ascii="Arial" w:eastAsia="Arial" w:hAnsi="Arial" w:cs="Arial"/>
          <w:color w:val="222222"/>
          <w:sz w:val="18"/>
          <w:szCs w:val="18"/>
        </w:rPr>
        <w:t xml:space="preserve"> </w:t>
      </w:r>
      <w:proofErr w:type="spellStart"/>
      <w:r w:rsidRPr="00E35061">
        <w:rPr>
          <w:rFonts w:ascii="Arial" w:eastAsia="Arial" w:hAnsi="Arial" w:cs="Arial"/>
          <w:color w:val="222222"/>
          <w:sz w:val="18"/>
          <w:szCs w:val="18"/>
        </w:rPr>
        <w:t>VanDyke</w:t>
      </w:r>
      <w:proofErr w:type="spellEnd"/>
      <w:r w:rsidRPr="00E35061">
        <w:rPr>
          <w:rFonts w:ascii="Arial" w:eastAsia="Arial" w:hAnsi="Arial" w:cs="Arial"/>
          <w:color w:val="222222"/>
          <w:sz w:val="18"/>
          <w:szCs w:val="18"/>
        </w:rPr>
        <w:t xml:space="preserve"> – Secretary</w:t>
      </w:r>
    </w:p>
    <w:p w:rsidR="00697B01" w:rsidRPr="00E35061" w:rsidRDefault="00697B01" w:rsidP="00697B01">
      <w:pPr>
        <w:pStyle w:val="normal0"/>
        <w:spacing w:before="280" w:after="280"/>
        <w:rPr>
          <w:rFonts w:ascii="Arial" w:eastAsia="Arial" w:hAnsi="Arial" w:cs="Arial"/>
          <w:sz w:val="18"/>
          <w:szCs w:val="18"/>
        </w:rPr>
      </w:pPr>
      <w:r w:rsidRPr="00E35061">
        <w:rPr>
          <w:rFonts w:ascii="Arial" w:eastAsia="Arial" w:hAnsi="Arial" w:cs="Arial"/>
          <w:b/>
          <w:sz w:val="18"/>
          <w:szCs w:val="18"/>
        </w:rPr>
        <w:t>I. Call to Order</w:t>
      </w:r>
      <w:r>
        <w:rPr>
          <w:rFonts w:ascii="Arial" w:eastAsia="Arial" w:hAnsi="Arial" w:cs="Arial"/>
          <w:sz w:val="18"/>
          <w:szCs w:val="18"/>
        </w:rPr>
        <w:br/>
      </w:r>
      <w:r w:rsidRPr="00E35061">
        <w:rPr>
          <w:rFonts w:ascii="Arial" w:eastAsia="Arial" w:hAnsi="Arial" w:cs="Arial"/>
          <w:b/>
          <w:sz w:val="18"/>
          <w:szCs w:val="18"/>
        </w:rPr>
        <w:t>II. Welcome Guests</w:t>
      </w:r>
      <w:r>
        <w:rPr>
          <w:rFonts w:ascii="Arial" w:eastAsia="Arial" w:hAnsi="Arial" w:cs="Arial"/>
          <w:sz w:val="18"/>
          <w:szCs w:val="18"/>
        </w:rPr>
        <w:br/>
      </w:r>
      <w:r w:rsidRPr="00E35061">
        <w:rPr>
          <w:rFonts w:ascii="Arial" w:eastAsia="Arial" w:hAnsi="Arial" w:cs="Arial"/>
          <w:b/>
          <w:sz w:val="18"/>
          <w:szCs w:val="18"/>
        </w:rPr>
        <w:t>III. Approval of Minutes</w:t>
      </w:r>
    </w:p>
    <w:p w:rsidR="004863B0" w:rsidRDefault="00697B01" w:rsidP="00697B01">
      <w:pPr>
        <w:pStyle w:val="NormalWeb"/>
        <w:shd w:val="clear" w:color="auto" w:fill="FFFFFF"/>
        <w:spacing w:before="0" w:beforeAutospacing="0" w:after="99" w:afterAutospacing="0"/>
        <w:rPr>
          <w:rFonts w:ascii="Arial" w:eastAsia="Arial" w:hAnsi="Arial" w:cs="Arial"/>
          <w:b/>
          <w:sz w:val="18"/>
          <w:szCs w:val="18"/>
        </w:rPr>
      </w:pPr>
      <w:r w:rsidRPr="00E35061">
        <w:rPr>
          <w:rFonts w:ascii="Arial" w:eastAsia="Arial" w:hAnsi="Arial" w:cs="Arial"/>
          <w:b/>
          <w:sz w:val="18"/>
          <w:szCs w:val="18"/>
        </w:rPr>
        <w:t>A. Public Hearings</w:t>
      </w:r>
    </w:p>
    <w:p w:rsidR="00CC032C" w:rsidRPr="00CC032C" w:rsidRDefault="00697B01" w:rsidP="00CC032C">
      <w:pPr>
        <w:pStyle w:val="NormalWeb"/>
        <w:shd w:val="clear" w:color="auto" w:fill="FFFFFF"/>
        <w:spacing w:before="0" w:beforeAutospacing="0" w:after="105" w:afterAutospacing="0"/>
        <w:rPr>
          <w:color w:val="222222"/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br/>
      </w:r>
      <w:r w:rsidR="00CC032C" w:rsidRPr="00CC032C">
        <w:rPr>
          <w:rFonts w:ascii="TimesNewRomanPS-BoldMT" w:hAnsi="TimesNewRomanPS-BoldMT"/>
          <w:b/>
          <w:bCs/>
          <w:color w:val="222222"/>
          <w:sz w:val="32"/>
          <w:szCs w:val="32"/>
        </w:rPr>
        <w:t>1. CUP-2026-002</w:t>
      </w:r>
      <w:r w:rsidR="00CC032C">
        <w:rPr>
          <w:rFonts w:ascii="TimesNewRomanPS-BoldMT" w:hAnsi="TimesNewRomanPS-BoldMT"/>
          <w:b/>
          <w:bCs/>
          <w:color w:val="222222"/>
          <w:sz w:val="32"/>
          <w:szCs w:val="32"/>
        </w:rPr>
        <w:t xml:space="preserve"> </w:t>
      </w:r>
      <w:r w:rsidR="00CC032C">
        <w:rPr>
          <w:i/>
          <w:sz w:val="22"/>
          <w:szCs w:val="22"/>
        </w:rPr>
        <w:t xml:space="preserve"> </w:t>
      </w:r>
      <w:r w:rsidR="00CC032C" w:rsidRPr="00CC032C">
        <w:rPr>
          <w:b/>
          <w:sz w:val="22"/>
          <w:szCs w:val="22"/>
        </w:rPr>
        <w:t>Applicant:</w:t>
      </w:r>
      <w:r w:rsidR="00CC032C">
        <w:rPr>
          <w:i/>
          <w:sz w:val="22"/>
          <w:szCs w:val="22"/>
        </w:rPr>
        <w:t xml:space="preserve"> IJ Farm</w:t>
      </w:r>
      <w:r w:rsidR="00CC032C" w:rsidRPr="00CC032C">
        <w:rPr>
          <w:i/>
          <w:sz w:val="22"/>
          <w:szCs w:val="22"/>
        </w:rPr>
        <w:t xml:space="preserve"> LLC</w:t>
      </w:r>
      <w:r w:rsidR="00CC032C">
        <w:rPr>
          <w:i/>
          <w:sz w:val="22"/>
          <w:szCs w:val="22"/>
        </w:rPr>
        <w:t xml:space="preserve">, Property, </w:t>
      </w:r>
      <w:r w:rsidR="00CC032C" w:rsidRPr="00CC032C">
        <w:rPr>
          <w:i/>
          <w:sz w:val="22"/>
          <w:szCs w:val="22"/>
        </w:rPr>
        <w:t xml:space="preserve"> </w:t>
      </w:r>
      <w:r w:rsidR="00CC032C" w:rsidRPr="00CC032C">
        <w:rPr>
          <w:b/>
          <w:sz w:val="22"/>
          <w:szCs w:val="22"/>
        </w:rPr>
        <w:t>Address:</w:t>
      </w:r>
      <w:r w:rsidR="00CC032C" w:rsidRPr="00CC032C">
        <w:rPr>
          <w:i/>
          <w:sz w:val="22"/>
          <w:szCs w:val="22"/>
        </w:rPr>
        <w:t xml:space="preserve"> 426 Old Boone Ford Road, Calhoun, GA 3070, </w:t>
      </w:r>
      <w:r w:rsidR="00CC032C" w:rsidRPr="00CC032C">
        <w:rPr>
          <w:b/>
          <w:sz w:val="22"/>
          <w:szCs w:val="22"/>
        </w:rPr>
        <w:t>County Tax Map &amp; Parcel #:</w:t>
      </w:r>
      <w:r w:rsidR="00CC032C" w:rsidRPr="00CC032C">
        <w:rPr>
          <w:i/>
          <w:sz w:val="22"/>
          <w:szCs w:val="22"/>
        </w:rPr>
        <w:t xml:space="preserve"> 087-066, </w:t>
      </w:r>
      <w:r w:rsidR="00CC032C" w:rsidRPr="00CC032C">
        <w:rPr>
          <w:b/>
          <w:sz w:val="22"/>
          <w:szCs w:val="22"/>
        </w:rPr>
        <w:t>Current Zoning:</w:t>
      </w:r>
      <w:r w:rsidR="00CC032C" w:rsidRPr="00CC032C">
        <w:rPr>
          <w:i/>
          <w:sz w:val="22"/>
          <w:szCs w:val="22"/>
        </w:rPr>
        <w:t xml:space="preserve"> A-1,  </w:t>
      </w:r>
      <w:r w:rsidR="00CC032C" w:rsidRPr="00CC032C">
        <w:rPr>
          <w:b/>
          <w:sz w:val="22"/>
          <w:szCs w:val="22"/>
        </w:rPr>
        <w:t>Request:</w:t>
      </w:r>
      <w:r w:rsidR="00CC032C" w:rsidRPr="00CC032C">
        <w:rPr>
          <w:i/>
          <w:sz w:val="22"/>
          <w:szCs w:val="22"/>
        </w:rPr>
        <w:t xml:space="preserve"> A-1 Conditional Use Permit (CUP), </w:t>
      </w:r>
      <w:r w:rsidR="00CC032C" w:rsidRPr="00CC032C">
        <w:rPr>
          <w:b/>
          <w:sz w:val="22"/>
          <w:szCs w:val="22"/>
        </w:rPr>
        <w:t>Future Land Use:</w:t>
      </w:r>
      <w:r w:rsidR="00CC032C" w:rsidRPr="00CC032C">
        <w:rPr>
          <w:i/>
          <w:sz w:val="22"/>
          <w:szCs w:val="22"/>
        </w:rPr>
        <w:t xml:space="preserve"> Emerging Suburban</w:t>
      </w:r>
    </w:p>
    <w:p w:rsidR="00697B01" w:rsidRPr="00CC032C" w:rsidRDefault="00697B01" w:rsidP="004863B0">
      <w:pPr>
        <w:pStyle w:val="NormalWeb"/>
        <w:shd w:val="clear" w:color="auto" w:fill="FFFFFF"/>
        <w:spacing w:before="0" w:beforeAutospacing="0" w:after="99" w:afterAutospacing="0"/>
        <w:rPr>
          <w:color w:val="FF0000"/>
        </w:rPr>
      </w:pPr>
    </w:p>
    <w:p w:rsidR="00CC032C" w:rsidRPr="00CC032C" w:rsidRDefault="00CC032C" w:rsidP="00CC032C">
      <w:pPr>
        <w:pStyle w:val="NormalWeb"/>
        <w:shd w:val="clear" w:color="auto" w:fill="FFFFFF"/>
        <w:spacing w:before="0" w:beforeAutospacing="0" w:after="105" w:afterAutospacing="0"/>
        <w:rPr>
          <w:color w:val="222222"/>
          <w:sz w:val="32"/>
          <w:szCs w:val="32"/>
        </w:rPr>
      </w:pPr>
      <w:r>
        <w:rPr>
          <w:rFonts w:ascii="TimesNewRomanPS-BoldMT" w:hAnsi="TimesNewRomanPS-BoldMT"/>
          <w:b/>
          <w:bCs/>
          <w:color w:val="222222"/>
          <w:sz w:val="32"/>
          <w:szCs w:val="32"/>
        </w:rPr>
        <w:t>2</w:t>
      </w:r>
      <w:r w:rsidRPr="00CC032C">
        <w:rPr>
          <w:rFonts w:ascii="TimesNewRomanPS-BoldMT" w:hAnsi="TimesNewRomanPS-BoldMT"/>
          <w:b/>
          <w:bCs/>
          <w:color w:val="222222"/>
          <w:sz w:val="32"/>
          <w:szCs w:val="32"/>
        </w:rPr>
        <w:t>. VAR-2026-</w:t>
      </w:r>
      <w:proofErr w:type="gramStart"/>
      <w:r w:rsidRPr="00CC032C">
        <w:rPr>
          <w:rFonts w:ascii="TimesNewRomanPS-BoldMT" w:hAnsi="TimesNewRomanPS-BoldMT"/>
          <w:b/>
          <w:bCs/>
          <w:color w:val="222222"/>
          <w:sz w:val="32"/>
          <w:szCs w:val="32"/>
        </w:rPr>
        <w:t>001</w:t>
      </w:r>
      <w:r>
        <w:rPr>
          <w:color w:val="222222"/>
          <w:sz w:val="32"/>
          <w:szCs w:val="32"/>
        </w:rPr>
        <w:t xml:space="preserve">  </w:t>
      </w:r>
      <w:r w:rsidRPr="00CC032C">
        <w:rPr>
          <w:b/>
          <w:color w:val="222222"/>
          <w:sz w:val="22"/>
          <w:szCs w:val="22"/>
        </w:rPr>
        <w:t>Applicant</w:t>
      </w:r>
      <w:proofErr w:type="gramEnd"/>
      <w:r w:rsidRPr="00CC032C">
        <w:rPr>
          <w:b/>
          <w:color w:val="222222"/>
          <w:sz w:val="22"/>
          <w:szCs w:val="22"/>
        </w:rPr>
        <w:t>:</w:t>
      </w:r>
      <w:r>
        <w:rPr>
          <w:color w:val="222222"/>
          <w:sz w:val="13"/>
          <w:szCs w:val="13"/>
        </w:rPr>
        <w:t xml:space="preserve"> </w:t>
      </w:r>
      <w:r w:rsidRPr="00CC032C">
        <w:rPr>
          <w:i/>
          <w:color w:val="222222"/>
          <w:sz w:val="22"/>
          <w:szCs w:val="22"/>
        </w:rPr>
        <w:t>Robert Hopper</w:t>
      </w:r>
      <w:r>
        <w:rPr>
          <w:i/>
          <w:color w:val="222222"/>
          <w:sz w:val="22"/>
          <w:szCs w:val="22"/>
        </w:rPr>
        <w:t>,</w:t>
      </w:r>
      <w:r>
        <w:rPr>
          <w:color w:val="222222"/>
          <w:sz w:val="22"/>
          <w:szCs w:val="22"/>
        </w:rPr>
        <w:t xml:space="preserve"> </w:t>
      </w:r>
      <w:r w:rsidRPr="00CC032C">
        <w:rPr>
          <w:b/>
          <w:color w:val="222222"/>
          <w:sz w:val="22"/>
          <w:szCs w:val="22"/>
        </w:rPr>
        <w:t>Property Address:</w:t>
      </w:r>
      <w:r w:rsidRPr="00CC032C">
        <w:rPr>
          <w:color w:val="222222"/>
          <w:sz w:val="22"/>
          <w:szCs w:val="22"/>
        </w:rPr>
        <w:t xml:space="preserve"> </w:t>
      </w:r>
      <w:r w:rsidRPr="00CC032C">
        <w:rPr>
          <w:i/>
          <w:color w:val="222222"/>
          <w:sz w:val="22"/>
          <w:szCs w:val="22"/>
        </w:rPr>
        <w:t>861 Highway 411, Ranger, GA 30734 (157 acres)</w:t>
      </w:r>
      <w:r>
        <w:rPr>
          <w:i/>
          <w:color w:val="222222"/>
          <w:sz w:val="22"/>
          <w:szCs w:val="22"/>
        </w:rPr>
        <w:t>,</w:t>
      </w:r>
      <w:r>
        <w:rPr>
          <w:color w:val="222222"/>
          <w:sz w:val="22"/>
          <w:szCs w:val="22"/>
        </w:rPr>
        <w:t xml:space="preserve"> </w:t>
      </w:r>
      <w:r w:rsidRPr="00CC032C">
        <w:rPr>
          <w:b/>
          <w:color w:val="222222"/>
          <w:sz w:val="22"/>
          <w:szCs w:val="22"/>
        </w:rPr>
        <w:t>County Tax Map &amp; Parcel #:</w:t>
      </w:r>
      <w:r w:rsidRPr="00CC032C">
        <w:rPr>
          <w:i/>
          <w:color w:val="222222"/>
          <w:sz w:val="22"/>
          <w:szCs w:val="22"/>
        </w:rPr>
        <w:t xml:space="preserve"> 116-030</w:t>
      </w:r>
      <w:r>
        <w:rPr>
          <w:i/>
          <w:color w:val="222222"/>
          <w:sz w:val="22"/>
          <w:szCs w:val="22"/>
        </w:rPr>
        <w:t xml:space="preserve">, </w:t>
      </w:r>
      <w:r w:rsidR="00A20639" w:rsidRPr="00CC032C">
        <w:rPr>
          <w:b/>
          <w:color w:val="222222"/>
          <w:sz w:val="22"/>
          <w:szCs w:val="22"/>
        </w:rPr>
        <w:t>Future Land Use</w:t>
      </w:r>
      <w:r w:rsidRPr="00CC032C">
        <w:rPr>
          <w:b/>
          <w:color w:val="222222"/>
          <w:sz w:val="22"/>
          <w:szCs w:val="22"/>
        </w:rPr>
        <w:t>:</w:t>
      </w:r>
      <w:r w:rsidRPr="00CC032C">
        <w:rPr>
          <w:i/>
          <w:color w:val="222222"/>
          <w:sz w:val="22"/>
          <w:szCs w:val="22"/>
        </w:rPr>
        <w:t xml:space="preserve"> Hillside Conservation</w:t>
      </w:r>
      <w:r>
        <w:rPr>
          <w:i/>
          <w:color w:val="222222"/>
          <w:sz w:val="22"/>
          <w:szCs w:val="22"/>
        </w:rPr>
        <w:t xml:space="preserve">, </w:t>
      </w:r>
      <w:r w:rsidRPr="00CC032C">
        <w:rPr>
          <w:b/>
          <w:color w:val="222222"/>
          <w:sz w:val="22"/>
          <w:szCs w:val="22"/>
        </w:rPr>
        <w:t>Request:</w:t>
      </w:r>
      <w:r w:rsidRPr="00CC032C">
        <w:rPr>
          <w:i/>
          <w:color w:val="222222"/>
          <w:sz w:val="22"/>
          <w:szCs w:val="22"/>
        </w:rPr>
        <w:t xml:space="preserve"> Variance from minimum public road frontage requirements</w:t>
      </w:r>
    </w:p>
    <w:p w:rsidR="00CC032C" w:rsidRDefault="00CC032C" w:rsidP="00CC032C">
      <w:pPr>
        <w:pStyle w:val="NormalWeb"/>
        <w:shd w:val="clear" w:color="auto" w:fill="FFFFFF"/>
        <w:spacing w:before="0" w:beforeAutospacing="0" w:after="85" w:afterAutospacing="0"/>
        <w:rPr>
          <w:color w:val="222222"/>
          <w:sz w:val="13"/>
          <w:szCs w:val="13"/>
        </w:rPr>
      </w:pPr>
      <w:r>
        <w:rPr>
          <w:color w:val="222222"/>
          <w:sz w:val="13"/>
          <w:szCs w:val="13"/>
        </w:rPr>
        <w:t>.</w:t>
      </w:r>
    </w:p>
    <w:p w:rsidR="00697B01" w:rsidRPr="00CC032C" w:rsidRDefault="00697B01" w:rsidP="00697B01">
      <w:pPr>
        <w:pStyle w:val="NormalWeb"/>
        <w:shd w:val="clear" w:color="auto" w:fill="FFFFFF"/>
        <w:spacing w:before="0" w:beforeAutospacing="0" w:after="99" w:afterAutospacing="0"/>
        <w:rPr>
          <w:i/>
          <w:color w:val="FF0000"/>
          <w:sz w:val="20"/>
          <w:szCs w:val="20"/>
        </w:rPr>
      </w:pPr>
    </w:p>
    <w:p w:rsidR="00CC032C" w:rsidRPr="00CC032C" w:rsidRDefault="00CC032C" w:rsidP="00CC032C">
      <w:pPr>
        <w:pStyle w:val="NormalWeb"/>
        <w:shd w:val="clear" w:color="auto" w:fill="FFFFFF"/>
        <w:spacing w:before="0" w:beforeAutospacing="0" w:after="105" w:afterAutospacing="0"/>
        <w:rPr>
          <w:color w:val="222222"/>
          <w:sz w:val="32"/>
          <w:szCs w:val="32"/>
        </w:rPr>
      </w:pPr>
      <w:r w:rsidRPr="00CC032C">
        <w:rPr>
          <w:rFonts w:ascii="TimesNewRomanPS-BoldMT" w:hAnsi="TimesNewRomanPS-BoldMT"/>
          <w:b/>
          <w:bCs/>
          <w:color w:val="222222"/>
          <w:sz w:val="32"/>
          <w:szCs w:val="32"/>
        </w:rPr>
        <w:t>3. RZ-2026-005</w:t>
      </w:r>
      <w:r>
        <w:rPr>
          <w:color w:val="222222"/>
          <w:sz w:val="32"/>
          <w:szCs w:val="32"/>
        </w:rPr>
        <w:t xml:space="preserve">  </w:t>
      </w:r>
      <w:r w:rsidRPr="00CC032C">
        <w:rPr>
          <w:b/>
          <w:color w:val="222222"/>
          <w:sz w:val="22"/>
          <w:szCs w:val="22"/>
        </w:rPr>
        <w:t>Applicant:</w:t>
      </w:r>
      <w:r w:rsidRPr="00CC032C">
        <w:rPr>
          <w:i/>
          <w:color w:val="222222"/>
          <w:sz w:val="22"/>
          <w:szCs w:val="22"/>
        </w:rPr>
        <w:t xml:space="preserve"> </w:t>
      </w:r>
      <w:proofErr w:type="spellStart"/>
      <w:r w:rsidRPr="00CC032C">
        <w:rPr>
          <w:i/>
          <w:color w:val="222222"/>
          <w:sz w:val="22"/>
          <w:szCs w:val="22"/>
        </w:rPr>
        <w:t>HibbyMo</w:t>
      </w:r>
      <w:proofErr w:type="spellEnd"/>
      <w:r w:rsidRPr="00CC032C">
        <w:rPr>
          <w:i/>
          <w:color w:val="222222"/>
          <w:sz w:val="22"/>
          <w:szCs w:val="22"/>
        </w:rPr>
        <w:t xml:space="preserve"> Properties – Hwy 53 Spur, LLC</w:t>
      </w:r>
      <w:r>
        <w:rPr>
          <w:i/>
          <w:color w:val="222222"/>
          <w:sz w:val="22"/>
          <w:szCs w:val="22"/>
        </w:rPr>
        <w:t>,</w:t>
      </w:r>
      <w:r>
        <w:rPr>
          <w:color w:val="222222"/>
          <w:sz w:val="32"/>
          <w:szCs w:val="32"/>
        </w:rPr>
        <w:t xml:space="preserve"> </w:t>
      </w:r>
      <w:r w:rsidRPr="00CC032C">
        <w:rPr>
          <w:b/>
          <w:color w:val="222222"/>
          <w:sz w:val="22"/>
          <w:szCs w:val="22"/>
        </w:rPr>
        <w:t>Property Address:</w:t>
      </w:r>
      <w:r w:rsidRPr="00CC032C">
        <w:rPr>
          <w:i/>
          <w:color w:val="222222"/>
          <w:sz w:val="22"/>
          <w:szCs w:val="22"/>
        </w:rPr>
        <w:t xml:space="preserve"> Parcel 034-017, Hwy 53 Spur, Calhoun, GA 30701 (9.24 acres)</w:t>
      </w:r>
      <w:r>
        <w:rPr>
          <w:i/>
          <w:color w:val="222222"/>
          <w:sz w:val="22"/>
          <w:szCs w:val="22"/>
        </w:rPr>
        <w:t xml:space="preserve">, </w:t>
      </w:r>
      <w:r w:rsidRPr="00CC032C">
        <w:rPr>
          <w:b/>
          <w:color w:val="222222"/>
          <w:sz w:val="22"/>
          <w:szCs w:val="22"/>
        </w:rPr>
        <w:t>County Tax Map &amp; Parcel #:</w:t>
      </w:r>
      <w:r w:rsidRPr="00CC032C">
        <w:rPr>
          <w:i/>
          <w:color w:val="222222"/>
          <w:sz w:val="22"/>
          <w:szCs w:val="22"/>
        </w:rPr>
        <w:t xml:space="preserve"> 034-017</w:t>
      </w:r>
      <w:r>
        <w:rPr>
          <w:i/>
          <w:color w:val="222222"/>
          <w:sz w:val="22"/>
          <w:szCs w:val="22"/>
        </w:rPr>
        <w:t xml:space="preserve">, </w:t>
      </w:r>
      <w:r w:rsidRPr="00CC032C">
        <w:rPr>
          <w:b/>
          <w:color w:val="222222"/>
          <w:sz w:val="22"/>
          <w:szCs w:val="22"/>
        </w:rPr>
        <w:t>Current Zoning:</w:t>
      </w:r>
      <w:r w:rsidRPr="00CC032C">
        <w:rPr>
          <w:i/>
          <w:color w:val="222222"/>
          <w:sz w:val="22"/>
          <w:szCs w:val="22"/>
        </w:rPr>
        <w:t xml:space="preserve"> R-3</w:t>
      </w:r>
      <w:r>
        <w:rPr>
          <w:i/>
          <w:color w:val="222222"/>
          <w:sz w:val="22"/>
          <w:szCs w:val="22"/>
        </w:rPr>
        <w:t xml:space="preserve">, </w:t>
      </w:r>
      <w:r w:rsidRPr="00CC032C">
        <w:rPr>
          <w:b/>
          <w:color w:val="222222"/>
          <w:sz w:val="22"/>
          <w:szCs w:val="22"/>
        </w:rPr>
        <w:t>Proposed Zoning:</w:t>
      </w:r>
      <w:r w:rsidRPr="00CC032C">
        <w:rPr>
          <w:i/>
          <w:color w:val="222222"/>
          <w:sz w:val="22"/>
          <w:szCs w:val="22"/>
        </w:rPr>
        <w:t xml:space="preserve"> C-H</w:t>
      </w:r>
      <w:r>
        <w:rPr>
          <w:i/>
          <w:color w:val="222222"/>
          <w:sz w:val="22"/>
          <w:szCs w:val="22"/>
        </w:rPr>
        <w:t xml:space="preserve">, </w:t>
      </w:r>
      <w:r w:rsidRPr="00CC032C">
        <w:rPr>
          <w:b/>
          <w:color w:val="222222"/>
          <w:sz w:val="22"/>
          <w:szCs w:val="22"/>
        </w:rPr>
        <w:t>Future Land Use</w:t>
      </w:r>
      <w:r w:rsidRPr="00CC032C">
        <w:rPr>
          <w:i/>
          <w:color w:val="222222"/>
          <w:sz w:val="22"/>
          <w:szCs w:val="22"/>
        </w:rPr>
        <w:t>: Emerging Suburban / Emerging Mixed Use</w:t>
      </w:r>
    </w:p>
    <w:p w:rsidR="00697B01" w:rsidRPr="00CC032C" w:rsidRDefault="00697B01" w:rsidP="00697B01">
      <w:pPr>
        <w:pStyle w:val="NormalWeb"/>
        <w:shd w:val="clear" w:color="auto" w:fill="FFFFFF"/>
        <w:spacing w:before="0" w:beforeAutospacing="0" w:after="85" w:afterAutospacing="0"/>
        <w:rPr>
          <w:color w:val="FF0000"/>
          <w:sz w:val="20"/>
          <w:szCs w:val="20"/>
        </w:rPr>
      </w:pPr>
    </w:p>
    <w:p w:rsidR="00A20639" w:rsidRPr="00A20639" w:rsidRDefault="00A20639" w:rsidP="00A20639">
      <w:pPr>
        <w:pStyle w:val="NormalWeb"/>
        <w:shd w:val="clear" w:color="auto" w:fill="FFFFFF"/>
        <w:spacing w:before="0" w:beforeAutospacing="0" w:after="105" w:afterAutospacing="0"/>
        <w:rPr>
          <w:color w:val="222222"/>
          <w:sz w:val="32"/>
          <w:szCs w:val="32"/>
        </w:rPr>
      </w:pPr>
      <w:r w:rsidRPr="00A20639">
        <w:rPr>
          <w:rFonts w:ascii="TimesNewRomanPS-BoldMT" w:hAnsi="TimesNewRomanPS-BoldMT"/>
          <w:b/>
          <w:bCs/>
          <w:color w:val="222222"/>
          <w:sz w:val="32"/>
          <w:szCs w:val="32"/>
        </w:rPr>
        <w:t>4. RZ-2026-007</w:t>
      </w:r>
      <w:r>
        <w:rPr>
          <w:color w:val="222222"/>
          <w:sz w:val="32"/>
          <w:szCs w:val="32"/>
        </w:rPr>
        <w:t xml:space="preserve">  </w:t>
      </w:r>
      <w:r w:rsidRPr="00A20639">
        <w:rPr>
          <w:b/>
          <w:color w:val="222222"/>
          <w:sz w:val="22"/>
          <w:szCs w:val="22"/>
        </w:rPr>
        <w:t>Applicant:</w:t>
      </w:r>
      <w:r w:rsidRPr="00A20639">
        <w:rPr>
          <w:i/>
          <w:color w:val="222222"/>
          <w:sz w:val="22"/>
          <w:szCs w:val="22"/>
        </w:rPr>
        <w:t xml:space="preserve"> David Fowler</w:t>
      </w:r>
      <w:r>
        <w:rPr>
          <w:i/>
          <w:color w:val="222222"/>
          <w:sz w:val="22"/>
          <w:szCs w:val="22"/>
        </w:rPr>
        <w:t xml:space="preserve">, </w:t>
      </w:r>
      <w:r w:rsidRPr="00A20639">
        <w:rPr>
          <w:b/>
          <w:color w:val="222222"/>
          <w:sz w:val="22"/>
          <w:szCs w:val="22"/>
        </w:rPr>
        <w:t>Property Address:</w:t>
      </w:r>
      <w:r w:rsidRPr="00A20639">
        <w:rPr>
          <w:i/>
          <w:color w:val="222222"/>
          <w:sz w:val="22"/>
          <w:szCs w:val="22"/>
        </w:rPr>
        <w:t xml:space="preserve"> 227 Newtown Road, Calhoun, GA 30701 (1 acre)</w:t>
      </w:r>
      <w:r>
        <w:rPr>
          <w:i/>
          <w:color w:val="222222"/>
          <w:sz w:val="22"/>
          <w:szCs w:val="22"/>
        </w:rPr>
        <w:t xml:space="preserve">, </w:t>
      </w:r>
      <w:r w:rsidRPr="00A20639">
        <w:rPr>
          <w:b/>
          <w:color w:val="222222"/>
          <w:sz w:val="22"/>
          <w:szCs w:val="22"/>
        </w:rPr>
        <w:t>County Tax Map &amp; Parcel #:</w:t>
      </w:r>
      <w:r w:rsidRPr="00A20639">
        <w:rPr>
          <w:i/>
          <w:color w:val="222222"/>
          <w:sz w:val="22"/>
          <w:szCs w:val="22"/>
        </w:rPr>
        <w:t xml:space="preserve"> 049-103</w:t>
      </w:r>
      <w:r>
        <w:rPr>
          <w:i/>
          <w:color w:val="222222"/>
          <w:sz w:val="22"/>
          <w:szCs w:val="22"/>
        </w:rPr>
        <w:t xml:space="preserve">, </w:t>
      </w:r>
      <w:r w:rsidRPr="00A20639">
        <w:rPr>
          <w:b/>
          <w:color w:val="222222"/>
          <w:sz w:val="22"/>
          <w:szCs w:val="22"/>
        </w:rPr>
        <w:t>Current Zoning:</w:t>
      </w:r>
      <w:r w:rsidRPr="00A20639">
        <w:rPr>
          <w:i/>
          <w:color w:val="222222"/>
          <w:sz w:val="22"/>
          <w:szCs w:val="22"/>
        </w:rPr>
        <w:t xml:space="preserve"> R-1</w:t>
      </w:r>
      <w:r>
        <w:rPr>
          <w:i/>
          <w:color w:val="222222"/>
          <w:sz w:val="22"/>
          <w:szCs w:val="22"/>
        </w:rPr>
        <w:t xml:space="preserve">, </w:t>
      </w:r>
      <w:r w:rsidRPr="00A20639">
        <w:rPr>
          <w:b/>
          <w:color w:val="222222"/>
          <w:sz w:val="22"/>
          <w:szCs w:val="22"/>
        </w:rPr>
        <w:t>Proposed Zoning:</w:t>
      </w:r>
      <w:r w:rsidRPr="00A20639">
        <w:rPr>
          <w:i/>
          <w:color w:val="222222"/>
          <w:sz w:val="22"/>
          <w:szCs w:val="22"/>
        </w:rPr>
        <w:t xml:space="preserve"> C-G</w:t>
      </w:r>
      <w:r>
        <w:rPr>
          <w:i/>
          <w:color w:val="222222"/>
          <w:sz w:val="22"/>
          <w:szCs w:val="22"/>
        </w:rPr>
        <w:t xml:space="preserve">, </w:t>
      </w:r>
      <w:r w:rsidRPr="00A20639">
        <w:rPr>
          <w:b/>
          <w:color w:val="222222"/>
          <w:sz w:val="22"/>
          <w:szCs w:val="22"/>
        </w:rPr>
        <w:t>Future Land Use:</w:t>
      </w:r>
      <w:r w:rsidRPr="00A20639">
        <w:rPr>
          <w:i/>
          <w:color w:val="222222"/>
          <w:sz w:val="22"/>
          <w:szCs w:val="22"/>
        </w:rPr>
        <w:t xml:space="preserve"> Emerging Suburban</w:t>
      </w:r>
      <w:r>
        <w:rPr>
          <w:i/>
          <w:color w:val="222222"/>
          <w:sz w:val="22"/>
          <w:szCs w:val="22"/>
        </w:rPr>
        <w:t>,</w:t>
      </w:r>
    </w:p>
    <w:p w:rsidR="009D7166" w:rsidRPr="00CC032C" w:rsidRDefault="009D7166" w:rsidP="00697B01">
      <w:pPr>
        <w:pStyle w:val="NormalWeb"/>
        <w:shd w:val="clear" w:color="auto" w:fill="FFFFFF"/>
        <w:spacing w:before="0" w:beforeAutospacing="0" w:after="99" w:afterAutospacing="0"/>
        <w:rPr>
          <w:color w:val="FF0000"/>
          <w:sz w:val="20"/>
          <w:szCs w:val="20"/>
        </w:rPr>
      </w:pPr>
    </w:p>
    <w:p w:rsidR="00A20639" w:rsidRPr="00A20639" w:rsidRDefault="00A20639" w:rsidP="00A20639">
      <w:pPr>
        <w:pStyle w:val="NormalWeb"/>
        <w:shd w:val="clear" w:color="auto" w:fill="FFFFFF"/>
        <w:spacing w:before="0" w:beforeAutospacing="0" w:after="105" w:afterAutospacing="0"/>
        <w:rPr>
          <w:color w:val="222222"/>
          <w:sz w:val="32"/>
          <w:szCs w:val="32"/>
        </w:rPr>
      </w:pPr>
      <w:r w:rsidRPr="00A20639">
        <w:rPr>
          <w:rFonts w:ascii="TimesNewRomanPS-BoldMT" w:hAnsi="TimesNewRomanPS-BoldMT"/>
          <w:b/>
          <w:bCs/>
          <w:color w:val="222222"/>
          <w:sz w:val="32"/>
          <w:szCs w:val="32"/>
        </w:rPr>
        <w:t>5. RZ-2026-006</w:t>
      </w:r>
      <w:r>
        <w:rPr>
          <w:color w:val="222222"/>
          <w:sz w:val="32"/>
          <w:szCs w:val="32"/>
        </w:rPr>
        <w:t xml:space="preserve">  </w:t>
      </w:r>
      <w:r w:rsidRPr="00A20639">
        <w:rPr>
          <w:b/>
          <w:color w:val="222222"/>
          <w:sz w:val="22"/>
          <w:szCs w:val="22"/>
        </w:rPr>
        <w:t>Applicant:</w:t>
      </w:r>
      <w:r w:rsidRPr="00A20639">
        <w:rPr>
          <w:i/>
          <w:color w:val="222222"/>
          <w:sz w:val="22"/>
          <w:szCs w:val="22"/>
        </w:rPr>
        <w:t xml:space="preserve"> Ben </w:t>
      </w:r>
      <w:proofErr w:type="spellStart"/>
      <w:r w:rsidRPr="00A20639">
        <w:rPr>
          <w:i/>
          <w:color w:val="222222"/>
          <w:sz w:val="22"/>
          <w:szCs w:val="22"/>
        </w:rPr>
        <w:t>Lohman</w:t>
      </w:r>
      <w:proofErr w:type="spellEnd"/>
      <w:r w:rsidRPr="00A20639">
        <w:rPr>
          <w:i/>
          <w:color w:val="222222"/>
          <w:sz w:val="22"/>
          <w:szCs w:val="22"/>
        </w:rPr>
        <w:t xml:space="preserve"> Jr. &amp; Betty </w:t>
      </w:r>
      <w:proofErr w:type="spellStart"/>
      <w:r w:rsidRPr="00A20639">
        <w:rPr>
          <w:i/>
          <w:color w:val="222222"/>
          <w:sz w:val="22"/>
          <w:szCs w:val="22"/>
        </w:rPr>
        <w:t>Lohman</w:t>
      </w:r>
      <w:proofErr w:type="spellEnd"/>
      <w:r>
        <w:rPr>
          <w:i/>
          <w:color w:val="222222"/>
          <w:sz w:val="22"/>
          <w:szCs w:val="22"/>
        </w:rPr>
        <w:t xml:space="preserve">, </w:t>
      </w:r>
      <w:r w:rsidRPr="00A20639">
        <w:rPr>
          <w:b/>
          <w:color w:val="222222"/>
          <w:sz w:val="22"/>
          <w:szCs w:val="22"/>
        </w:rPr>
        <w:t>Property Address:</w:t>
      </w:r>
      <w:r w:rsidRPr="00A20639">
        <w:rPr>
          <w:i/>
          <w:color w:val="222222"/>
          <w:sz w:val="22"/>
          <w:szCs w:val="22"/>
        </w:rPr>
        <w:t xml:space="preserve"> 625 Ocelot Trail, Ranger, GA (4.88 acres)</w:t>
      </w:r>
      <w:r>
        <w:rPr>
          <w:i/>
          <w:color w:val="222222"/>
          <w:sz w:val="22"/>
          <w:szCs w:val="22"/>
        </w:rPr>
        <w:t xml:space="preserve">, </w:t>
      </w:r>
      <w:r w:rsidRPr="00A20639">
        <w:rPr>
          <w:b/>
          <w:color w:val="222222"/>
          <w:sz w:val="22"/>
          <w:szCs w:val="22"/>
        </w:rPr>
        <w:t>County Tax Map &amp; Parcel #:</w:t>
      </w:r>
      <w:r w:rsidRPr="00A20639">
        <w:rPr>
          <w:i/>
          <w:color w:val="222222"/>
          <w:sz w:val="22"/>
          <w:szCs w:val="22"/>
        </w:rPr>
        <w:t xml:space="preserve"> 1231-625 / 1231-624</w:t>
      </w:r>
      <w:r>
        <w:rPr>
          <w:i/>
          <w:color w:val="222222"/>
          <w:sz w:val="22"/>
          <w:szCs w:val="22"/>
        </w:rPr>
        <w:t xml:space="preserve">, </w:t>
      </w:r>
      <w:r w:rsidRPr="00A20639">
        <w:rPr>
          <w:b/>
          <w:color w:val="222222"/>
          <w:sz w:val="22"/>
          <w:szCs w:val="22"/>
        </w:rPr>
        <w:t>Current Zoning:</w:t>
      </w:r>
      <w:r w:rsidRPr="00A20639">
        <w:rPr>
          <w:i/>
          <w:color w:val="222222"/>
          <w:sz w:val="22"/>
          <w:szCs w:val="22"/>
        </w:rPr>
        <w:t xml:space="preserve"> A-1</w:t>
      </w:r>
      <w:r>
        <w:rPr>
          <w:i/>
          <w:color w:val="222222"/>
          <w:sz w:val="22"/>
          <w:szCs w:val="22"/>
        </w:rPr>
        <w:t xml:space="preserve">, </w:t>
      </w:r>
      <w:r w:rsidRPr="00A20639">
        <w:rPr>
          <w:b/>
          <w:color w:val="222222"/>
          <w:sz w:val="22"/>
          <w:szCs w:val="22"/>
        </w:rPr>
        <w:t>Proposed Zoning:</w:t>
      </w:r>
      <w:r w:rsidRPr="00A20639">
        <w:rPr>
          <w:i/>
          <w:color w:val="222222"/>
          <w:sz w:val="22"/>
          <w:szCs w:val="22"/>
        </w:rPr>
        <w:t xml:space="preserve"> RA-1</w:t>
      </w:r>
      <w:r>
        <w:rPr>
          <w:i/>
          <w:color w:val="222222"/>
          <w:sz w:val="22"/>
          <w:szCs w:val="22"/>
        </w:rPr>
        <w:t>,</w:t>
      </w:r>
      <w:r>
        <w:rPr>
          <w:color w:val="222222"/>
          <w:sz w:val="32"/>
          <w:szCs w:val="32"/>
        </w:rPr>
        <w:t xml:space="preserve"> </w:t>
      </w:r>
      <w:r w:rsidRPr="00A20639">
        <w:rPr>
          <w:i/>
          <w:color w:val="222222"/>
          <w:sz w:val="22"/>
          <w:szCs w:val="22"/>
        </w:rPr>
        <w:t>Future Land Use: Hillside Conservation</w:t>
      </w:r>
    </w:p>
    <w:p w:rsidR="00925857" w:rsidRDefault="00A20639" w:rsidP="00A20639">
      <w:pPr>
        <w:pStyle w:val="normal0"/>
        <w:spacing w:before="280" w:after="280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25857">
        <w:rPr>
          <w:rFonts w:ascii="Arial" w:eastAsia="Arial" w:hAnsi="Arial" w:cs="Arial"/>
          <w:b/>
          <w:sz w:val="20"/>
          <w:szCs w:val="20"/>
        </w:rPr>
        <w:t>IV. Adjourn</w:t>
      </w:r>
    </w:p>
    <w:p w:rsidR="00925857" w:rsidRPr="002423D6" w:rsidRDefault="00925857" w:rsidP="00697B01">
      <w:pPr>
        <w:pStyle w:val="NormalWeb"/>
        <w:shd w:val="clear" w:color="auto" w:fill="FFFFFF"/>
        <w:spacing w:before="0" w:beforeAutospacing="0" w:after="99" w:afterAutospacing="0"/>
        <w:rPr>
          <w:i/>
          <w:color w:val="222222"/>
          <w:sz w:val="20"/>
          <w:szCs w:val="20"/>
        </w:rPr>
      </w:pPr>
    </w:p>
    <w:p w:rsidR="00697B01" w:rsidRDefault="00697B01" w:rsidP="00697B01"/>
    <w:sectPr w:rsidR="00697B01" w:rsidSect="005531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478" w:rsidRDefault="00A05478" w:rsidP="002A0AB0">
      <w:r>
        <w:separator/>
      </w:r>
    </w:p>
  </w:endnote>
  <w:endnote w:type="continuationSeparator" w:id="0">
    <w:p w:rsidR="00A05478" w:rsidRDefault="00A05478" w:rsidP="002A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478" w:rsidRDefault="00A05478" w:rsidP="002A0AB0">
      <w:r>
        <w:separator/>
      </w:r>
    </w:p>
  </w:footnote>
  <w:footnote w:type="continuationSeparator" w:id="0">
    <w:p w:rsidR="00A05478" w:rsidRDefault="00A05478" w:rsidP="002A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B0" w:rsidRDefault="002A0AB0" w:rsidP="002A0AB0">
    <w:pPr>
      <w:pStyle w:val="Heading1"/>
      <w:tabs>
        <w:tab w:val="center" w:pos="468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Gordon County – Planning Commission</w:t>
    </w:r>
  </w:p>
  <w:p w:rsidR="002A0AB0" w:rsidRPr="00E35061" w:rsidRDefault="002A0AB0" w:rsidP="002A0AB0">
    <w:pPr>
      <w:pStyle w:val="normal0"/>
      <w:jc w:val="center"/>
      <w:rPr>
        <w:rFonts w:ascii="Arial" w:eastAsia="Arial" w:hAnsi="Arial" w:cs="Arial"/>
        <w:sz w:val="18"/>
        <w:szCs w:val="18"/>
      </w:rPr>
    </w:pPr>
    <w:r w:rsidRPr="00E35061">
      <w:rPr>
        <w:rFonts w:ascii="Arial" w:eastAsia="Arial" w:hAnsi="Arial" w:cs="Arial"/>
        <w:sz w:val="18"/>
        <w:szCs w:val="18"/>
      </w:rPr>
      <w:t xml:space="preserve">Agenda for </w:t>
    </w:r>
    <w:r w:rsidR="00CC032C">
      <w:rPr>
        <w:rFonts w:ascii="Arial" w:eastAsia="Arial" w:hAnsi="Arial" w:cs="Arial"/>
        <w:sz w:val="18"/>
        <w:szCs w:val="18"/>
      </w:rPr>
      <w:t>March</w:t>
    </w:r>
    <w:r w:rsidR="004863B0">
      <w:rPr>
        <w:rFonts w:ascii="Arial" w:eastAsia="Arial" w:hAnsi="Arial" w:cs="Arial"/>
        <w:sz w:val="18"/>
        <w:szCs w:val="18"/>
      </w:rPr>
      <w:t xml:space="preserve"> 9</w:t>
    </w:r>
    <w:r>
      <w:rPr>
        <w:rFonts w:ascii="Arial" w:eastAsia="Arial" w:hAnsi="Arial" w:cs="Arial"/>
        <w:sz w:val="18"/>
        <w:szCs w:val="18"/>
      </w:rPr>
      <w:t>, 2026</w:t>
    </w:r>
    <w:r w:rsidRPr="00E35061">
      <w:rPr>
        <w:rFonts w:ascii="Arial" w:eastAsia="Arial" w:hAnsi="Arial" w:cs="Arial"/>
        <w:sz w:val="18"/>
        <w:szCs w:val="18"/>
      </w:rPr>
      <w:br/>
      <w:t xml:space="preserve">101 S. Piedmont St., Calhoun, </w:t>
    </w:r>
    <w:r>
      <w:rPr>
        <w:rFonts w:ascii="Arial" w:eastAsia="Arial" w:hAnsi="Arial" w:cs="Arial"/>
        <w:sz w:val="18"/>
        <w:szCs w:val="18"/>
      </w:rPr>
      <w:t>Georgia</w:t>
    </w:r>
    <w:r w:rsidRPr="00E35061">
      <w:rPr>
        <w:rFonts w:ascii="Arial" w:eastAsia="Arial" w:hAnsi="Arial" w:cs="Arial"/>
        <w:sz w:val="18"/>
        <w:szCs w:val="18"/>
      </w:rPr>
      <w:t xml:space="preserve"> 30701</w:t>
    </w:r>
  </w:p>
  <w:p w:rsidR="002A0AB0" w:rsidRPr="00E35061" w:rsidRDefault="002A0AB0" w:rsidP="002A0AB0">
    <w:pPr>
      <w:pStyle w:val="normal0"/>
      <w:jc w:val="center"/>
      <w:rPr>
        <w:rFonts w:ascii="Arial" w:eastAsia="Arial" w:hAnsi="Arial" w:cs="Arial"/>
        <w:sz w:val="18"/>
        <w:szCs w:val="18"/>
      </w:rPr>
    </w:pPr>
    <w:r w:rsidRPr="00E35061">
      <w:rPr>
        <w:rFonts w:ascii="Arial" w:eastAsia="Arial" w:hAnsi="Arial" w:cs="Arial"/>
        <w:sz w:val="18"/>
        <w:szCs w:val="18"/>
      </w:rPr>
      <w:t>6:00 p.m.</w:t>
    </w:r>
  </w:p>
  <w:p w:rsidR="002A0AB0" w:rsidRDefault="002A0A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B01"/>
    <w:rsid w:val="0006591E"/>
    <w:rsid w:val="002010A1"/>
    <w:rsid w:val="00227017"/>
    <w:rsid w:val="002A0AB0"/>
    <w:rsid w:val="004863B0"/>
    <w:rsid w:val="004A46EF"/>
    <w:rsid w:val="005005F5"/>
    <w:rsid w:val="005531BF"/>
    <w:rsid w:val="005B2B0A"/>
    <w:rsid w:val="005D740B"/>
    <w:rsid w:val="00697B01"/>
    <w:rsid w:val="006C36DF"/>
    <w:rsid w:val="00736D9B"/>
    <w:rsid w:val="00784F85"/>
    <w:rsid w:val="007F2A2E"/>
    <w:rsid w:val="00827D32"/>
    <w:rsid w:val="00871EA4"/>
    <w:rsid w:val="008D4DE1"/>
    <w:rsid w:val="00925857"/>
    <w:rsid w:val="00994D2E"/>
    <w:rsid w:val="009D7166"/>
    <w:rsid w:val="00A022A7"/>
    <w:rsid w:val="00A05478"/>
    <w:rsid w:val="00A20639"/>
    <w:rsid w:val="00AA2B2D"/>
    <w:rsid w:val="00AE3C29"/>
    <w:rsid w:val="00B43EA8"/>
    <w:rsid w:val="00C3507C"/>
    <w:rsid w:val="00C4323E"/>
    <w:rsid w:val="00C733CA"/>
    <w:rsid w:val="00CC032C"/>
    <w:rsid w:val="00CC385C"/>
    <w:rsid w:val="00D760FB"/>
    <w:rsid w:val="00D8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0"/>
    <w:next w:val="normal0"/>
    <w:link w:val="Heading1Char"/>
    <w:rsid w:val="00697B01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7B01"/>
    <w:rPr>
      <w:rFonts w:ascii="Cambria" w:eastAsia="Cambria" w:hAnsi="Cambria" w:cs="Cambria"/>
      <w:b/>
      <w:color w:val="366091"/>
      <w:sz w:val="28"/>
      <w:szCs w:val="28"/>
    </w:rPr>
  </w:style>
  <w:style w:type="paragraph" w:customStyle="1" w:styleId="normal0">
    <w:name w:val="normal"/>
    <w:rsid w:val="0069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0"/>
    <w:uiPriority w:val="99"/>
    <w:unhideWhenUsed/>
    <w:rsid w:val="00697B0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2A0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A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A0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A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tony.ross</dc:creator>
  <cp:lastModifiedBy>tony.ross</cp:lastModifiedBy>
  <cp:revision>4</cp:revision>
  <cp:lastPrinted>2026-01-05T12:39:00Z</cp:lastPrinted>
  <dcterms:created xsi:type="dcterms:W3CDTF">2026-02-18T14:17:00Z</dcterms:created>
  <dcterms:modified xsi:type="dcterms:W3CDTF">2026-02-18T14:36:00Z</dcterms:modified>
</cp:coreProperties>
</file>